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B071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color w:val="0000FF"/>
        </w:rPr>
      </w:pPr>
      <w:r w:rsidRPr="00461925">
        <w:rPr>
          <w:rFonts w:ascii="Times New Roman" w:hAnsi="Times New Roman"/>
          <w:b/>
          <w:bCs/>
          <w:color w:val="0000FF"/>
          <w:highlight w:val="yellow"/>
        </w:rPr>
        <w:t>2023 рік</w:t>
      </w:r>
    </w:p>
    <w:p w14:paraId="409B8C9C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461925">
        <w:rPr>
          <w:rFonts w:ascii="Times New Roman" w:hAnsi="Times New Roman"/>
          <w:b/>
          <w:bCs/>
        </w:rPr>
        <w:t>Тема: «Облік непоточних активів за Міжнародними стандартами фінансової звітності»</w:t>
      </w:r>
    </w:p>
    <w:p w14:paraId="2A6E00EF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</w:t>
      </w:r>
    </w:p>
    <w:p w14:paraId="5926968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диплом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3868D038" w14:textId="77777777" w:rsidR="00424EBF" w:rsidRPr="00461925" w:rsidRDefault="00424EBF" w:rsidP="00BE10B9">
      <w:pPr>
        <w:spacing w:line="240" w:lineRule="auto"/>
        <w:rPr>
          <w:rFonts w:ascii="Times New Roman" w:hAnsi="Times New Roman"/>
          <w:i/>
        </w:rPr>
      </w:pPr>
      <w:r w:rsidRPr="00461925">
        <w:rPr>
          <w:rFonts w:ascii="Times New Roman" w:hAnsi="Times New Roman"/>
          <w:i/>
        </w:rPr>
        <w:t xml:space="preserve">               20 годин, жовтень 2023р.</w:t>
      </w:r>
    </w:p>
    <w:p w14:paraId="2808C9C4" w14:textId="77777777" w:rsidR="00424EBF" w:rsidRPr="0062548D" w:rsidRDefault="00424EBF" w:rsidP="00BE10B9">
      <w:pPr>
        <w:spacing w:line="240" w:lineRule="auto"/>
        <w:rPr>
          <w:rFonts w:ascii="Times New Roman" w:hAnsi="Times New Roman"/>
        </w:rPr>
      </w:pPr>
    </w:p>
    <w:p w14:paraId="74311A60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«Ділова мета в податковому обліку при оформлені документації з ТЦУ та КІК,</w:t>
      </w:r>
    </w:p>
    <w:p w14:paraId="1ACDBB3B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зміни 2023»</w:t>
      </w:r>
    </w:p>
    <w:p w14:paraId="61947EB4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Лектор: Ірина </w:t>
      </w:r>
      <w:proofErr w:type="spellStart"/>
      <w:r w:rsidRPr="00E270F4">
        <w:rPr>
          <w:rFonts w:ascii="Times New Roman" w:hAnsi="Times New Roman"/>
          <w:bCs/>
          <w:i/>
        </w:rPr>
        <w:t>Тертишник</w:t>
      </w:r>
      <w:proofErr w:type="spellEnd"/>
      <w:r w:rsidRPr="00E270F4">
        <w:rPr>
          <w:rFonts w:ascii="Times New Roman" w:hAnsi="Times New Roman"/>
          <w:bCs/>
          <w:i/>
        </w:rPr>
        <w:t xml:space="preserve"> – голова кваліфікованої комісії СПКУ,</w:t>
      </w:r>
    </w:p>
    <w:p w14:paraId="18CDA90B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сертифікований консультант з податків та зборів СПКУ,</w:t>
      </w:r>
    </w:p>
    <w:p w14:paraId="24DAC2D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сертифікований викладач курсів з підготовки членів СПКУ, тренінг</w:t>
      </w:r>
    </w:p>
    <w:p w14:paraId="7770B220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«Бізнес тренерів IPS 2015 р.»</w:t>
      </w:r>
    </w:p>
    <w:p w14:paraId="396E6C89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i/>
        </w:rPr>
      </w:pPr>
      <w:r w:rsidRPr="00461925">
        <w:rPr>
          <w:rFonts w:ascii="Times New Roman" w:hAnsi="Times New Roman"/>
          <w:b/>
          <w:bCs/>
          <w:i/>
        </w:rPr>
        <w:t xml:space="preserve">               </w:t>
      </w:r>
      <w:r w:rsidRPr="00461925">
        <w:rPr>
          <w:rFonts w:ascii="Times New Roman" w:hAnsi="Times New Roman"/>
          <w:i/>
        </w:rPr>
        <w:t>20 годин, липень 2023 р</w:t>
      </w:r>
      <w:r w:rsidRPr="00461925">
        <w:rPr>
          <w:rFonts w:ascii="Times New Roman" w:hAnsi="Times New Roman"/>
          <w:b/>
          <w:bCs/>
          <w:i/>
        </w:rPr>
        <w:t>.</w:t>
      </w:r>
    </w:p>
    <w:p w14:paraId="5C46A7CC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1DA029C2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«Бухгалтерський облік в сільськогосподарських підприємствах»</w:t>
      </w:r>
    </w:p>
    <w:p w14:paraId="246EB97E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</w:t>
      </w:r>
    </w:p>
    <w:p w14:paraId="46CECB39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диплом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0657293F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    20 годин, квітень 2023р.</w:t>
      </w:r>
    </w:p>
    <w:p w14:paraId="58D5F9B4" w14:textId="77777777" w:rsidR="00424EBF" w:rsidRPr="00DE4EFA" w:rsidRDefault="00424EBF" w:rsidP="00BE10B9">
      <w:pPr>
        <w:spacing w:line="240" w:lineRule="auto"/>
        <w:rPr>
          <w:rFonts w:ascii="Times New Roman" w:hAnsi="Times New Roman"/>
          <w:b/>
          <w:bCs/>
          <w:i/>
        </w:rPr>
      </w:pPr>
    </w:p>
    <w:p w14:paraId="23D9417D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color w:val="0000FF"/>
        </w:rPr>
      </w:pPr>
      <w:r w:rsidRPr="00461925">
        <w:rPr>
          <w:rFonts w:ascii="Times New Roman" w:hAnsi="Times New Roman"/>
          <w:b/>
          <w:bCs/>
          <w:color w:val="0000FF"/>
          <w:highlight w:val="yellow"/>
        </w:rPr>
        <w:t>2022 рік</w:t>
      </w:r>
    </w:p>
    <w:p w14:paraId="60B21CBE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«Форми використання системи контролю якості в аудиторській діяльності»</w:t>
      </w:r>
    </w:p>
    <w:p w14:paraId="2C05980A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Лектор: Вадим </w:t>
      </w:r>
      <w:proofErr w:type="spellStart"/>
      <w:r w:rsidRPr="00E270F4">
        <w:rPr>
          <w:rFonts w:ascii="Times New Roman" w:hAnsi="Times New Roman"/>
          <w:bCs/>
          <w:i/>
        </w:rPr>
        <w:t>Дончевський</w:t>
      </w:r>
      <w:proofErr w:type="spellEnd"/>
      <w:r w:rsidRPr="00E270F4">
        <w:rPr>
          <w:rFonts w:ascii="Times New Roman" w:hAnsi="Times New Roman"/>
          <w:bCs/>
          <w:i/>
        </w:rPr>
        <w:t xml:space="preserve"> / партнер </w:t>
      </w:r>
      <w:proofErr w:type="spellStart"/>
      <w:r w:rsidRPr="00E270F4">
        <w:rPr>
          <w:rFonts w:ascii="Times New Roman" w:hAnsi="Times New Roman"/>
          <w:bCs/>
          <w:i/>
        </w:rPr>
        <w:t>Crowe</w:t>
      </w:r>
      <w:proofErr w:type="spellEnd"/>
      <w:r w:rsidRPr="00E270F4">
        <w:rPr>
          <w:rFonts w:ascii="Times New Roman" w:hAnsi="Times New Roman"/>
          <w:bCs/>
          <w:i/>
        </w:rPr>
        <w:t xml:space="preserve"> DNW - Естонія</w:t>
      </w:r>
    </w:p>
    <w:p w14:paraId="6DA68A80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2 години, грудень 2022р.</w:t>
      </w:r>
    </w:p>
    <w:p w14:paraId="291C4CA8" w14:textId="77777777" w:rsidR="00424EBF" w:rsidRPr="0062548D" w:rsidRDefault="00424EBF" w:rsidP="00BE10B9">
      <w:pPr>
        <w:spacing w:line="240" w:lineRule="auto"/>
        <w:rPr>
          <w:rFonts w:ascii="Times New Roman" w:hAnsi="Times New Roman"/>
        </w:rPr>
      </w:pPr>
    </w:p>
    <w:p w14:paraId="3DB5A21F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«Контрольовані іноземні компанії: їх ідентифікація та особливості оподаткування їх</w:t>
      </w:r>
    </w:p>
    <w:p w14:paraId="7C1957F9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 xml:space="preserve">             діяльності згідно українського законодавства»</w:t>
      </w:r>
    </w:p>
    <w:p w14:paraId="7350EE0E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</w:t>
      </w:r>
    </w:p>
    <w:p w14:paraId="02C98002" w14:textId="77777777" w:rsidR="00424EBF" w:rsidRPr="00DE4EFA" w:rsidRDefault="00424EBF" w:rsidP="00BE10B9">
      <w:pPr>
        <w:spacing w:line="240" w:lineRule="auto"/>
        <w:rPr>
          <w:rFonts w:ascii="Times New Roman" w:hAnsi="Times New Roman"/>
          <w:b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диплом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07407604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20 годин, вересень 2022р.</w:t>
      </w:r>
    </w:p>
    <w:p w14:paraId="4EFC2E27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</w:p>
    <w:p w14:paraId="3B836F91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«Облік непоточних активів за Міжнародними стандартами фінансової</w:t>
      </w:r>
    </w:p>
    <w:p w14:paraId="3C5BDD53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звітності»</w:t>
      </w:r>
    </w:p>
    <w:p w14:paraId="2B469637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</w:t>
      </w:r>
    </w:p>
    <w:p w14:paraId="4DFD866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диплом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1219459B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    40 годин, лютий 2022р.</w:t>
      </w:r>
    </w:p>
    <w:p w14:paraId="6E900347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color w:val="0000FF"/>
        </w:rPr>
      </w:pPr>
      <w:r w:rsidRPr="00461925">
        <w:rPr>
          <w:rFonts w:ascii="Times New Roman" w:hAnsi="Times New Roman"/>
          <w:b/>
          <w:bCs/>
          <w:color w:val="0000FF"/>
          <w:highlight w:val="yellow"/>
        </w:rPr>
        <w:lastRenderedPageBreak/>
        <w:t>2021 рік</w:t>
      </w:r>
    </w:p>
    <w:p w14:paraId="25DAAEEF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«Підготовка до складання звітності за 2021 рік»</w:t>
      </w:r>
    </w:p>
    <w:p w14:paraId="5175CF47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 диплом</w:t>
      </w:r>
    </w:p>
    <w:p w14:paraId="2F9DC96F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53457DB7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    20 годин, листопад 2021р.</w:t>
      </w:r>
    </w:p>
    <w:p w14:paraId="2BF4BFE1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6771F1E1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«Специфічні розрахунки при обліку за МСФО»</w:t>
      </w:r>
    </w:p>
    <w:p w14:paraId="19592819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Лектор: Сергій </w:t>
      </w:r>
      <w:proofErr w:type="spellStart"/>
      <w:r w:rsidRPr="00E270F4">
        <w:rPr>
          <w:rFonts w:ascii="Times New Roman" w:hAnsi="Times New Roman"/>
          <w:bCs/>
          <w:i/>
        </w:rPr>
        <w:t>Рогозни</w:t>
      </w:r>
      <w:proofErr w:type="spellEnd"/>
      <w:r w:rsidRPr="00E270F4">
        <w:rPr>
          <w:rFonts w:ascii="Times New Roman" w:hAnsi="Times New Roman"/>
          <w:bCs/>
          <w:i/>
        </w:rPr>
        <w:t xml:space="preserve"> - аудитор, сертифікований бухгалтер-практик САР, член</w:t>
      </w:r>
    </w:p>
    <w:p w14:paraId="0C63F504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ради й керівник комітету по фінансам та бюджету ФПБАУ, директор ТОВ</w:t>
      </w:r>
    </w:p>
    <w:p w14:paraId="71BB5B30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МИК «СТАРТ»</w:t>
      </w:r>
    </w:p>
    <w:p w14:paraId="3BA63E3E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    8 годин, липень 2021р.</w:t>
      </w:r>
    </w:p>
    <w:p w14:paraId="73AEA976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0EA80503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«Податкове планування та оптимізація податків: практичні підходи до побудови</w:t>
      </w:r>
    </w:p>
    <w:p w14:paraId="5ED5025B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оптимізаційних схем»</w:t>
      </w:r>
    </w:p>
    <w:p w14:paraId="2CC834BA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 диплом</w:t>
      </w:r>
    </w:p>
    <w:p w14:paraId="179B8AFB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452F76A1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b/>
          <w:bCs/>
          <w:i/>
        </w:rPr>
        <w:t xml:space="preserve">                </w:t>
      </w:r>
      <w:r w:rsidRPr="00DE4EFA">
        <w:rPr>
          <w:rFonts w:ascii="Times New Roman" w:hAnsi="Times New Roman"/>
          <w:i/>
        </w:rPr>
        <w:t>16 годин, червень 2021р.</w:t>
      </w:r>
    </w:p>
    <w:p w14:paraId="48E6E836" w14:textId="77777777" w:rsidR="00424EBF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5D6744C5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«Аналіз змін в податковому законодавстві та в стандартах бухгалтерського обліку,</w:t>
      </w:r>
    </w:p>
    <w:p w14:paraId="5DC61BA5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проблемні питання застосування податкового законодавства»</w:t>
      </w:r>
    </w:p>
    <w:p w14:paraId="141F803B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 диплом</w:t>
      </w:r>
    </w:p>
    <w:p w14:paraId="17871181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33B752F0" w14:textId="77777777" w:rsidR="00424EBF" w:rsidRPr="00DE4EFA" w:rsidRDefault="00424EBF" w:rsidP="00BE10B9">
      <w:pPr>
        <w:spacing w:line="240" w:lineRule="auto"/>
        <w:rPr>
          <w:rFonts w:ascii="Times New Roman" w:hAnsi="Times New Roman"/>
          <w:i/>
        </w:rPr>
      </w:pPr>
      <w:r w:rsidRPr="00DE4EFA">
        <w:rPr>
          <w:rFonts w:ascii="Times New Roman" w:hAnsi="Times New Roman"/>
          <w:i/>
        </w:rPr>
        <w:t xml:space="preserve">               40 годин, лютий 2021р.</w:t>
      </w:r>
    </w:p>
    <w:p w14:paraId="1AF58932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589D0BFE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color w:val="0000FF"/>
        </w:rPr>
      </w:pPr>
      <w:r w:rsidRPr="00461925">
        <w:rPr>
          <w:rFonts w:ascii="Times New Roman" w:hAnsi="Times New Roman"/>
          <w:b/>
          <w:bCs/>
          <w:color w:val="0000FF"/>
          <w:highlight w:val="yellow"/>
        </w:rPr>
        <w:t>2020 рік</w:t>
      </w:r>
    </w:p>
    <w:p w14:paraId="1BE1FE65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«Основні характеристики нових і переглянутих МСА. Огляд змін, внесених в МСА</w:t>
      </w:r>
    </w:p>
    <w:p w14:paraId="47E92A7A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 xml:space="preserve">          за підсумками введення нових і переглянутих МСА»</w:t>
      </w:r>
    </w:p>
    <w:p w14:paraId="570F7697" w14:textId="77777777" w:rsidR="00424EBF" w:rsidRPr="00E270F4" w:rsidRDefault="00424EBF" w:rsidP="00BE10B9">
      <w:pPr>
        <w:spacing w:line="240" w:lineRule="auto"/>
        <w:rPr>
          <w:rFonts w:ascii="Times New Roman" w:hAnsi="Times New Roman"/>
          <w:i/>
        </w:rPr>
      </w:pPr>
      <w:r w:rsidRPr="00E270F4">
        <w:rPr>
          <w:rFonts w:ascii="Times New Roman" w:hAnsi="Times New Roman"/>
          <w:b/>
          <w:bCs/>
          <w:i/>
        </w:rPr>
        <w:t xml:space="preserve">           </w:t>
      </w:r>
      <w:r w:rsidRPr="00E270F4">
        <w:rPr>
          <w:rFonts w:ascii="Times New Roman" w:hAnsi="Times New Roman"/>
          <w:i/>
        </w:rPr>
        <w:t>8 годин, лютий 2020р.</w:t>
      </w:r>
    </w:p>
    <w:p w14:paraId="07456AC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/>
          <w:bCs/>
          <w:i/>
        </w:rPr>
      </w:pPr>
    </w:p>
    <w:p w14:paraId="0D1D372C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«Податкові зміни 2020: карантинні зміни та Закон №466, аналіз актуальної</w:t>
      </w:r>
    </w:p>
    <w:p w14:paraId="34DA4A48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 xml:space="preserve">            практики», «Контрольовані іноземні Компанії та нові обмеження в роботі з</w:t>
      </w:r>
    </w:p>
    <w:p w14:paraId="356087F2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 xml:space="preserve">             нерезидентами»</w:t>
      </w:r>
    </w:p>
    <w:p w14:paraId="534C15F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>Лектор: Катерина Проскура - аудитор, доктор економічних наук, професор диплом</w:t>
      </w:r>
    </w:p>
    <w:p w14:paraId="28F2C63F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</w:rPr>
      </w:pPr>
      <w:r w:rsidRPr="00E270F4">
        <w:rPr>
          <w:rFonts w:ascii="Times New Roman" w:hAnsi="Times New Roman"/>
          <w:bCs/>
          <w:i/>
        </w:rPr>
        <w:t xml:space="preserve">               АССА </w:t>
      </w:r>
      <w:proofErr w:type="spellStart"/>
      <w:r w:rsidRPr="00E270F4">
        <w:rPr>
          <w:rFonts w:ascii="Times New Roman" w:hAnsi="Times New Roman"/>
          <w:bCs/>
          <w:i/>
        </w:rPr>
        <w:t>ДіпIFR</w:t>
      </w:r>
      <w:proofErr w:type="spellEnd"/>
      <w:r w:rsidRPr="00E270F4">
        <w:rPr>
          <w:rFonts w:ascii="Times New Roman" w:hAnsi="Times New Roman"/>
          <w:bCs/>
          <w:i/>
        </w:rPr>
        <w:t>, судовий експерт</w:t>
      </w:r>
    </w:p>
    <w:p w14:paraId="04AC36DB" w14:textId="77777777" w:rsidR="00424EBF" w:rsidRPr="00E270F4" w:rsidRDefault="00424EBF" w:rsidP="00BE10B9">
      <w:pPr>
        <w:spacing w:line="240" w:lineRule="auto"/>
        <w:rPr>
          <w:rFonts w:ascii="Times New Roman" w:hAnsi="Times New Roman"/>
          <w:i/>
        </w:rPr>
      </w:pPr>
      <w:r w:rsidRPr="00E270F4">
        <w:rPr>
          <w:rFonts w:ascii="Times New Roman" w:hAnsi="Times New Roman"/>
          <w:b/>
          <w:bCs/>
          <w:i/>
        </w:rPr>
        <w:t xml:space="preserve">               </w:t>
      </w:r>
      <w:r w:rsidRPr="00E270F4">
        <w:rPr>
          <w:rFonts w:ascii="Times New Roman" w:hAnsi="Times New Roman"/>
          <w:i/>
        </w:rPr>
        <w:t>16 годин, серпень 2020р.</w:t>
      </w:r>
    </w:p>
    <w:p w14:paraId="5DC12C79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</w:p>
    <w:p w14:paraId="56D411A5" w14:textId="77777777" w:rsidR="00424EBF" w:rsidRPr="00461925" w:rsidRDefault="00424EBF" w:rsidP="00BE10B9">
      <w:pPr>
        <w:spacing w:line="240" w:lineRule="auto"/>
        <w:rPr>
          <w:rFonts w:ascii="Times New Roman" w:hAnsi="Times New Roman"/>
          <w:b/>
          <w:bCs/>
          <w:color w:val="0000FF"/>
        </w:rPr>
      </w:pPr>
      <w:r w:rsidRPr="00461925">
        <w:rPr>
          <w:rFonts w:ascii="Times New Roman" w:hAnsi="Times New Roman"/>
          <w:b/>
          <w:bCs/>
          <w:color w:val="0000FF"/>
          <w:highlight w:val="yellow"/>
        </w:rPr>
        <w:t>2019 рік</w:t>
      </w:r>
    </w:p>
    <w:p w14:paraId="20B5D22B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«Міжнародні стандарти фінансової звітності - 2019»</w:t>
      </w:r>
    </w:p>
    <w:p w14:paraId="7A4C6C5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</w:rPr>
        <w:t xml:space="preserve">Лектор: </w:t>
      </w:r>
      <w:r w:rsidRPr="00E270F4">
        <w:rPr>
          <w:rFonts w:ascii="Times New Roman" w:hAnsi="Times New Roman"/>
          <w:bCs/>
          <w:i/>
          <w:iCs/>
        </w:rPr>
        <w:t xml:space="preserve">Сергій </w:t>
      </w:r>
      <w:proofErr w:type="spellStart"/>
      <w:r w:rsidRPr="00E270F4">
        <w:rPr>
          <w:rFonts w:ascii="Times New Roman" w:hAnsi="Times New Roman"/>
          <w:bCs/>
          <w:i/>
          <w:iCs/>
        </w:rPr>
        <w:t>Рогозний</w:t>
      </w:r>
      <w:proofErr w:type="spellEnd"/>
      <w:r w:rsidRPr="00E270F4">
        <w:rPr>
          <w:rFonts w:ascii="Times New Roman" w:hAnsi="Times New Roman"/>
          <w:bCs/>
          <w:i/>
          <w:iCs/>
        </w:rPr>
        <w:t>, аудитор, сертифікований бухгалтер-практик САР, член</w:t>
      </w:r>
    </w:p>
    <w:p w14:paraId="60E4888A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  <w:iCs/>
        </w:rPr>
        <w:t xml:space="preserve">               ради й керівник комітету по фінансам та бюджету ФПБАУ, директор ТОВ</w:t>
      </w:r>
    </w:p>
    <w:p w14:paraId="3A56EEA0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  <w:iCs/>
        </w:rPr>
        <w:t xml:space="preserve">               МИК «СТАРТ»</w:t>
      </w:r>
    </w:p>
    <w:p w14:paraId="340D3775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/>
          <w:bCs/>
          <w:i/>
        </w:rPr>
      </w:pPr>
    </w:p>
    <w:p w14:paraId="7A155A58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>Тема: «Актуальні питання застосування МСФЗ 15 та МСФЗ 16: від визнання до</w:t>
      </w:r>
    </w:p>
    <w:p w14:paraId="2037CFD1" w14:textId="77777777" w:rsidR="00424EBF" w:rsidRPr="0062548D" w:rsidRDefault="00424EBF" w:rsidP="00BE10B9">
      <w:pPr>
        <w:spacing w:line="240" w:lineRule="auto"/>
        <w:rPr>
          <w:rFonts w:ascii="Times New Roman" w:hAnsi="Times New Roman"/>
          <w:b/>
          <w:bCs/>
        </w:rPr>
      </w:pPr>
      <w:r w:rsidRPr="0062548D">
        <w:rPr>
          <w:rFonts w:ascii="Times New Roman" w:hAnsi="Times New Roman"/>
          <w:b/>
          <w:bCs/>
        </w:rPr>
        <w:t xml:space="preserve">           обліку і звітування»</w:t>
      </w:r>
    </w:p>
    <w:p w14:paraId="182C437E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</w:rPr>
        <w:t xml:space="preserve">Лектор: </w:t>
      </w:r>
      <w:r w:rsidRPr="00E270F4">
        <w:rPr>
          <w:rFonts w:ascii="Times New Roman" w:hAnsi="Times New Roman"/>
          <w:bCs/>
          <w:i/>
          <w:iCs/>
        </w:rPr>
        <w:t xml:space="preserve">Сергій </w:t>
      </w:r>
      <w:proofErr w:type="spellStart"/>
      <w:r w:rsidRPr="00E270F4">
        <w:rPr>
          <w:rFonts w:ascii="Times New Roman" w:hAnsi="Times New Roman"/>
          <w:bCs/>
          <w:i/>
          <w:iCs/>
        </w:rPr>
        <w:t>Рогозний</w:t>
      </w:r>
      <w:proofErr w:type="spellEnd"/>
      <w:r w:rsidRPr="00E270F4">
        <w:rPr>
          <w:rFonts w:ascii="Times New Roman" w:hAnsi="Times New Roman"/>
          <w:bCs/>
          <w:i/>
          <w:iCs/>
        </w:rPr>
        <w:t>, аудитор, сертифікований бухгалтер-практик САР, член</w:t>
      </w:r>
    </w:p>
    <w:p w14:paraId="752605F2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  <w:iCs/>
        </w:rPr>
        <w:t xml:space="preserve">               ради й керівник комітету по фінансам та бюджету ФПБАУ, директор ТОВ</w:t>
      </w:r>
    </w:p>
    <w:p w14:paraId="4EBF1890" w14:textId="77777777" w:rsidR="00424EBF" w:rsidRPr="00E270F4" w:rsidRDefault="00424EBF" w:rsidP="00BE10B9">
      <w:pPr>
        <w:spacing w:line="240" w:lineRule="auto"/>
        <w:rPr>
          <w:rFonts w:ascii="Times New Roman" w:hAnsi="Times New Roman"/>
          <w:bCs/>
          <w:i/>
          <w:iCs/>
        </w:rPr>
      </w:pPr>
      <w:r w:rsidRPr="00E270F4">
        <w:rPr>
          <w:rFonts w:ascii="Times New Roman" w:hAnsi="Times New Roman"/>
          <w:bCs/>
          <w:i/>
          <w:iCs/>
        </w:rPr>
        <w:t xml:space="preserve">               МИК «СТАРТ»</w:t>
      </w:r>
    </w:p>
    <w:sectPr w:rsidR="00424EBF" w:rsidRPr="00E270F4" w:rsidSect="0033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C"/>
    <w:rsid w:val="0029245D"/>
    <w:rsid w:val="002A4E57"/>
    <w:rsid w:val="00332ED9"/>
    <w:rsid w:val="00406720"/>
    <w:rsid w:val="00424EBF"/>
    <w:rsid w:val="00461925"/>
    <w:rsid w:val="0062548D"/>
    <w:rsid w:val="007E6E06"/>
    <w:rsid w:val="00955F2C"/>
    <w:rsid w:val="00BE10B9"/>
    <w:rsid w:val="00BF5B6C"/>
    <w:rsid w:val="00D46770"/>
    <w:rsid w:val="00DE4EFA"/>
    <w:rsid w:val="00E270F4"/>
    <w:rsid w:val="00ED1E98"/>
    <w:rsid w:val="00EF0CDD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F2E45"/>
  <w15:docId w15:val="{EF4ED4D3-E3AC-4E64-8881-BC56942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D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Ависта-6</dc:creator>
  <cp:keywords/>
  <dc:description/>
  <cp:lastModifiedBy>Galina Ovechko</cp:lastModifiedBy>
  <cp:revision>2</cp:revision>
  <dcterms:created xsi:type="dcterms:W3CDTF">2023-10-27T12:02:00Z</dcterms:created>
  <dcterms:modified xsi:type="dcterms:W3CDTF">2023-10-27T12:02:00Z</dcterms:modified>
</cp:coreProperties>
</file>